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电磁感应锅炉省电的七大方法</w:t>
      </w:r>
    </w:p>
    <w:p/>
    <w:p>
      <w:r>
        <w:rPr>
          <w:rFonts w:hint="eastAsia"/>
        </w:rPr>
        <w:t xml:space="preserve">    电磁采暖具有安全可靠，干净环保等诸多特点，煤炭污染大，天然气许多地方无法供应，再者这些都是不可再生能源，随着国家“煤改电”的力度加大，电磁感应锅炉将成为未来的趋势，不少人都会认为电磁暖炉很耗电，其实是因为没有深刻去了解电磁感应锅炉工作模式。碧源达电磁感应锅炉有着12年做电磁感应锅炉的经验，下面就为你介绍下怎么使用电</w:t>
      </w:r>
      <w:r>
        <w:rPr>
          <w:rFonts w:hint="eastAsia"/>
          <w:lang w:eastAsia="zh-CN"/>
        </w:rPr>
        <w:t>磁</w:t>
      </w:r>
      <w:r>
        <w:rPr>
          <w:rFonts w:hint="eastAsia"/>
        </w:rPr>
        <w:t>感应</w:t>
      </w:r>
      <w:r>
        <w:t>锅</w:t>
      </w:r>
      <w:r>
        <w:rPr>
          <w:rFonts w:hint="eastAsia"/>
        </w:rPr>
        <w:t>炉才省电。</w:t>
      </w:r>
    </w:p>
    <w:p/>
    <w:p>
      <w:pPr>
        <w:rPr>
          <w:b/>
        </w:rPr>
      </w:pPr>
      <w:r>
        <w:rPr>
          <w:rFonts w:hint="eastAsia"/>
          <w:b/>
        </w:rPr>
        <w:t>第一，做好房间的保温</w:t>
      </w:r>
    </w:p>
    <w:p/>
    <w:p>
      <w:r>
        <w:rPr>
          <w:rFonts w:hint="eastAsia"/>
        </w:rPr>
        <w:t xml:space="preserve">    供暖的耗能量，最主要的因素是建筑维护物的保温状况、周边相邻单元是否供暖和产品的综合热效率以及供暖方式等方面。这就是任何产品都不能给出一个准确的耗能量的原因。我们建议用户，如果你的房屋没有保温处理，最好自己做保温处理，特别是新购买未装修的新房，一定在装修时考虑进行保温处理，100平方米的房屋费用仅几千元，比起花几万甚至十几万来做常规的装修是个非常少的开支，但冬天供暖节能，夏天制冷节能的效果却是相差几倍，2-3年便可节省下保温处理的费用，但却几十年享受节能的效果。</w:t>
      </w:r>
    </w:p>
    <w:p/>
    <w:p>
      <w:pPr>
        <w:rPr>
          <w:b/>
        </w:rPr>
      </w:pPr>
      <w:r>
        <w:rPr>
          <w:rFonts w:hint="eastAsia"/>
          <w:b/>
        </w:rPr>
        <w:t>第二，合理选择电磁感应锅炉的功率</w:t>
      </w:r>
    </w:p>
    <w:p/>
    <w:p>
      <w:r>
        <w:rPr>
          <w:rFonts w:hint="eastAsia"/>
        </w:rPr>
        <w:t xml:space="preserve">    不同的房屋结构、房间高度、采光面积、房间位置，其热负荷是不同的。电采暖炉功率的选择一定要按照采暖房间的热负荷来计算。经常有用户使用的电</w:t>
      </w:r>
      <w:r>
        <w:rPr>
          <w:rFonts w:hint="eastAsia"/>
          <w:lang w:eastAsia="zh-CN"/>
        </w:rPr>
        <w:t>磁</w:t>
      </w:r>
      <w:r>
        <w:rPr>
          <w:rFonts w:hint="eastAsia"/>
        </w:rPr>
        <w:t>采暖炉的功率达不到房间热负荷的要求，不仅造成电</w:t>
      </w:r>
      <w:r>
        <w:rPr>
          <w:rFonts w:hint="eastAsia"/>
          <w:lang w:eastAsia="zh-CN"/>
        </w:rPr>
        <w:t>磁</w:t>
      </w:r>
      <w:r>
        <w:rPr>
          <w:rFonts w:hint="eastAsia"/>
        </w:rPr>
        <w:t>采暖炉不停机或很少停机，而且达不到理想的取暖温度。</w:t>
      </w:r>
    </w:p>
    <w:p/>
    <w:p/>
    <w:p>
      <w:pPr>
        <w:rPr>
          <w:b/>
        </w:rPr>
      </w:pPr>
      <w:r>
        <w:rPr>
          <w:rFonts w:hint="eastAsia"/>
          <w:b/>
        </w:rPr>
        <w:t>第三，合理调整电</w:t>
      </w:r>
      <w:r>
        <w:rPr>
          <w:rFonts w:hint="eastAsia"/>
          <w:b/>
          <w:lang w:eastAsia="zh-CN"/>
        </w:rPr>
        <w:t>磁</w:t>
      </w:r>
      <w:r>
        <w:rPr>
          <w:rFonts w:hint="eastAsia"/>
          <w:b/>
        </w:rPr>
        <w:t>采暖炉的供回水温差</w:t>
      </w:r>
    </w:p>
    <w:p/>
    <w:p>
      <w:r>
        <w:rPr>
          <w:rFonts w:hint="eastAsia"/>
        </w:rPr>
        <w:t xml:space="preserve">    当前的电</w:t>
      </w:r>
      <w:r>
        <w:rPr>
          <w:rFonts w:hint="eastAsia"/>
          <w:lang w:eastAsia="zh-CN"/>
        </w:rPr>
        <w:t>磁</w:t>
      </w:r>
      <w:r>
        <w:rPr>
          <w:rFonts w:hint="eastAsia"/>
        </w:rPr>
        <w:t>锅炉（电磁感应锅炉）热水采暖系统可分为三种主要形式，其供回水温差如下：在低温热水散热器采暖系统中，理想的电</w:t>
      </w:r>
      <w:r>
        <w:rPr>
          <w:rFonts w:hint="eastAsia"/>
          <w:lang w:eastAsia="zh-CN"/>
        </w:rPr>
        <w:t>磁</w:t>
      </w:r>
      <w:r>
        <w:rPr>
          <w:rFonts w:hint="eastAsia"/>
        </w:rPr>
        <w:t>锅炉供回水温差宜采用 20 － 25 ℃；在低温热水地板辐射采暖系统中，理想的电</w:t>
      </w:r>
      <w:r>
        <w:rPr>
          <w:rFonts w:hint="eastAsia"/>
          <w:lang w:eastAsia="zh-CN"/>
        </w:rPr>
        <w:t>磁</w:t>
      </w:r>
      <w:r>
        <w:rPr>
          <w:rFonts w:hint="eastAsia"/>
        </w:rPr>
        <w:t>锅炉供回水温差宜采用 5 － 10 ℃；在风机盘管采暖系统中，理想的电</w:t>
      </w:r>
      <w:r>
        <w:rPr>
          <w:rFonts w:hint="eastAsia"/>
          <w:lang w:eastAsia="zh-CN"/>
        </w:rPr>
        <w:t>磁</w:t>
      </w:r>
      <w:r>
        <w:rPr>
          <w:rFonts w:hint="eastAsia"/>
        </w:rPr>
        <w:t>锅炉供回水温差宜采用 4 － 5 ℃。适当的调节供回水的温差，可以提高传热系数，使效率变高，能够大幅度降低整个采暖期的运行费用。</w:t>
      </w:r>
    </w:p>
    <w:p/>
    <w:p/>
    <w:p>
      <w:pPr>
        <w:rPr>
          <w:b/>
        </w:rPr>
      </w:pPr>
      <w:r>
        <w:rPr>
          <w:rFonts w:hint="eastAsia"/>
          <w:b/>
        </w:rPr>
        <w:t>第四，合理设置电</w:t>
      </w:r>
      <w:r>
        <w:rPr>
          <w:rFonts w:hint="eastAsia"/>
          <w:b/>
          <w:lang w:eastAsia="zh-CN"/>
        </w:rPr>
        <w:t>磁</w:t>
      </w:r>
      <w:r>
        <w:rPr>
          <w:rFonts w:hint="eastAsia"/>
          <w:b/>
        </w:rPr>
        <w:t>采暖炉的上限温度</w:t>
      </w:r>
    </w:p>
    <w:p/>
    <w:p>
      <w:r>
        <w:rPr>
          <w:rFonts w:hint="eastAsia"/>
        </w:rPr>
        <w:t xml:space="preserve">    电磁感应锅炉工作原理是间歇工作，即当供水温度小于上限温度时电</w:t>
      </w:r>
      <w:r>
        <w:rPr>
          <w:rFonts w:hint="eastAsia"/>
          <w:lang w:eastAsia="zh-CN"/>
        </w:rPr>
        <w:t>磁</w:t>
      </w:r>
      <w:r>
        <w:rPr>
          <w:rFonts w:hint="eastAsia"/>
        </w:rPr>
        <w:t>采暖炉处于加热状态，当供水温度到达上限温度时电</w:t>
      </w:r>
      <w:r>
        <w:rPr>
          <w:rFonts w:hint="eastAsia"/>
          <w:lang w:eastAsia="zh-CN"/>
        </w:rPr>
        <w:t>磁</w:t>
      </w:r>
      <w:r>
        <w:rPr>
          <w:rFonts w:hint="eastAsia"/>
        </w:rPr>
        <w:t>采暖炉处于停机保温状态。在采暖期最冷的几天，电磁</w:t>
      </w:r>
      <w:r>
        <w:rPr>
          <w:rFonts w:hint="eastAsia"/>
          <w:lang w:eastAsia="zh-CN"/>
        </w:rPr>
        <w:t>采</w:t>
      </w:r>
      <w:r>
        <w:rPr>
          <w:rFonts w:hint="eastAsia"/>
        </w:rPr>
        <w:t>暖炉提供的热值刚好满足或小于房间需求的热负荷，过高的设置电磁暖炉的上限温度值，会造成电磁</w:t>
      </w:r>
      <w:r>
        <w:rPr>
          <w:rFonts w:hint="eastAsia"/>
          <w:lang w:eastAsia="zh-CN"/>
        </w:rPr>
        <w:t>采</w:t>
      </w:r>
      <w:r>
        <w:rPr>
          <w:rFonts w:hint="eastAsia"/>
        </w:rPr>
        <w:t>暖炉实际的供水温度很难达到上限温度，这样电磁</w:t>
      </w:r>
      <w:r>
        <w:rPr>
          <w:rFonts w:hint="eastAsia"/>
          <w:lang w:eastAsia="zh-CN"/>
        </w:rPr>
        <w:t>采</w:t>
      </w:r>
      <w:r>
        <w:rPr>
          <w:rFonts w:hint="eastAsia"/>
        </w:rPr>
        <w:t>暖炉就会处于 24 小时加热状态。</w:t>
      </w:r>
    </w:p>
    <w:p/>
    <w:p>
      <w:pPr>
        <w:rPr>
          <w:b/>
        </w:rPr>
      </w:pPr>
      <w:r>
        <w:rPr>
          <w:rFonts w:hint="eastAsia"/>
          <w:b/>
        </w:rPr>
        <w:t>第五，合理设置白天及夜晚的控制温度</w:t>
      </w:r>
    </w:p>
    <w:p/>
    <w:p>
      <w:r>
        <w:rPr>
          <w:rFonts w:hint="eastAsia"/>
        </w:rPr>
        <w:t xml:space="preserve">    现在很多是上班族，白天家里没人，这时候我们可以把电磁采暖锅炉的暖气温度调节调至防冻模式(此时电磁锅炉处于防冻状态，暖气内的水温保持在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度之间，房间内的整体空间温度大约在</w:t>
      </w:r>
      <w:r>
        <w:rPr>
          <w:rFonts w:hint="eastAsia"/>
          <w:lang w:val="en-US" w:eastAsia="zh-CN"/>
        </w:rPr>
        <w:t>0－5</w:t>
      </w:r>
      <w:r>
        <w:rPr>
          <w:rFonts w:hint="eastAsia"/>
        </w:rPr>
        <w:t>度左右)，下班后，再将锅炉暖气档位调至您所需要的温度，可有效节约能源，暖气也热的更快。</w:t>
      </w:r>
    </w:p>
    <w:p>
      <w:r>
        <w:rPr>
          <w:rFonts w:hint="eastAsia"/>
        </w:rPr>
        <w:t>电磁感应锅炉能够设置 3 个工作时段，在夜晚入睡时，我们并不需要很高的采暖温度，可以将采暖温度适当的调低，这样可以节省采暖期的运行费用。</w:t>
      </w:r>
    </w:p>
    <w:p/>
    <w:p>
      <w:pPr>
        <w:rPr>
          <w:b/>
        </w:rPr>
      </w:pPr>
      <w:r>
        <w:rPr>
          <w:rFonts w:hint="eastAsia"/>
          <w:b/>
        </w:rPr>
        <w:t>第六，使用散热器恒温阀</w:t>
      </w:r>
    </w:p>
    <w:p/>
    <w:p>
      <w:r>
        <w:rPr>
          <w:rFonts w:hint="eastAsia"/>
        </w:rPr>
        <w:t xml:space="preserve">    通过调节散热器的恒温阀可以自由调节房间的温度，我们可以把副卧室、储存室等不经常出入房间散热器恒温阀的温度调低，这样也可以节省采暖期的运行</w:t>
      </w:r>
    </w:p>
    <w:p/>
    <w:p>
      <w:pPr>
        <w:rPr>
          <w:b/>
        </w:rPr>
      </w:pPr>
      <w:r>
        <w:rPr>
          <w:rFonts w:hint="eastAsia"/>
          <w:b/>
        </w:rPr>
        <w:t>第七，合理选用散热器</w:t>
      </w:r>
    </w:p>
    <w:p/>
    <w:p>
      <w:r>
        <w:rPr>
          <w:rFonts w:hint="eastAsia"/>
        </w:rPr>
        <w:t xml:space="preserve">    铜铝复合散热器的特点：铜制水道防腐，铝翼片散热佳，强强联合，防腐效果佳。铜铝复合散热器承压能力高、耐腐蚀、散热效果好、不受供暖系统限制，价格属于中等偏上。比较适合电</w:t>
      </w:r>
      <w:r>
        <w:rPr>
          <w:rFonts w:hint="eastAsia"/>
          <w:lang w:eastAsia="zh-CN"/>
        </w:rPr>
        <w:t>磁</w:t>
      </w:r>
      <w:bookmarkStart w:id="0" w:name="_GoBack"/>
      <w:bookmarkEnd w:id="0"/>
      <w:r>
        <w:rPr>
          <w:rFonts w:hint="eastAsia"/>
        </w:rPr>
        <w:t>采暖炉。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1D"/>
    <w:rsid w:val="000B55B6"/>
    <w:rsid w:val="004D50D9"/>
    <w:rsid w:val="005B0A1D"/>
    <w:rsid w:val="00F629D4"/>
    <w:rsid w:val="22F85CC2"/>
    <w:rsid w:val="2C243BF5"/>
    <w:rsid w:val="495D21CF"/>
    <w:rsid w:val="4AC85242"/>
    <w:rsid w:val="6366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209</Words>
  <Characters>1196</Characters>
  <Lines>9</Lines>
  <Paragraphs>2</Paragraphs>
  <TotalTime>9</TotalTime>
  <ScaleCrop>false</ScaleCrop>
  <LinksUpToDate>false</LinksUpToDate>
  <CharactersWithSpaces>1403</CharactersWithSpaces>
  <Application>WPS Office_10.1.0.7440_F1E327BC-269C-435d-A152-05C5408002CA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2018-07-04T01:19:00Z</dcterms:created>
  <dc:creator>admin</dc:creator>
  <cp:lastModifiedBy>碧源达电磁加热13556878084</cp:lastModifiedBy>
  <dcterms:modified xsi:type="dcterms:W3CDTF">2018-07-05T11:32:41Z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</Properties>
</file>